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EA" w:rsidRDefault="00B35CB4">
      <w:r>
        <w:t>Неделя здорового  питания</w:t>
      </w:r>
    </w:p>
    <w:p w:rsidR="00B35CB4" w:rsidRDefault="00B35CB4">
      <w:r>
        <w:rPr>
          <w:noProof/>
          <w:lang w:eastAsia="ru-RU"/>
        </w:rPr>
        <w:drawing>
          <wp:inline distT="0" distB="0" distL="0" distR="0">
            <wp:extent cx="5940425" cy="3840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2881787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B4" w:rsidRDefault="00B35CB4">
      <w:r>
        <w:rPr>
          <w:noProof/>
          <w:lang w:eastAsia="ru-RU"/>
        </w:rPr>
        <w:drawing>
          <wp:inline distT="0" distB="0" distL="0" distR="0">
            <wp:extent cx="5940425" cy="35210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1_124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B4" w:rsidRDefault="00B35CB4">
      <w:pPr>
        <w:rPr>
          <w:noProof/>
          <w:lang w:eastAsia="ru-RU"/>
        </w:rPr>
      </w:pPr>
    </w:p>
    <w:p w:rsidR="00B35CB4" w:rsidRDefault="00B35CB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35CB4" w:rsidRDefault="00B35CB4">
      <w:pPr>
        <w:rPr>
          <w:noProof/>
          <w:lang w:eastAsia="ru-RU"/>
        </w:rPr>
      </w:pPr>
    </w:p>
    <w:p w:rsidR="00B35CB4" w:rsidRDefault="00B35CB4">
      <w:pPr>
        <w:rPr>
          <w:noProof/>
          <w:lang w:eastAsia="ru-RU"/>
        </w:rPr>
      </w:pPr>
    </w:p>
    <w:p w:rsidR="00B35CB4" w:rsidRDefault="00B35CB4">
      <w:r>
        <w:rPr>
          <w:noProof/>
          <w:lang w:eastAsia="ru-RU"/>
        </w:rPr>
        <w:lastRenderedPageBreak/>
        <w:drawing>
          <wp:inline distT="0" distB="0" distL="0" distR="0">
            <wp:extent cx="5940425" cy="43745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141058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B4" w:rsidRDefault="00B35CB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4055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141108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CB4"/>
    <w:rsid w:val="00103AC7"/>
    <w:rsid w:val="00773EEA"/>
    <w:rsid w:val="00B3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Никитьин АВ</dc:creator>
  <cp:lastModifiedBy>Никитьин АВ</cp:lastModifiedBy>
  <cp:revision>2</cp:revision>
  <dcterms:created xsi:type="dcterms:W3CDTF">2024-10-18T11:28:00Z</dcterms:created>
  <dcterms:modified xsi:type="dcterms:W3CDTF">2024-10-18T11:28:00Z</dcterms:modified>
</cp:coreProperties>
</file>